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891" w:rsidRDefault="000A26A4" w:rsidP="000A26A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26A4">
        <w:rPr>
          <w:rFonts w:ascii="Times New Roman" w:hAnsi="Times New Roman" w:cs="Times New Roman"/>
          <w:sz w:val="28"/>
          <w:szCs w:val="28"/>
        </w:rPr>
        <w:t>Забеспячэнне бяспекі дзяцей - асноўная мэта, галоўная задача цывілізаванага грамадства. Навучанне правілах дарожнага руху ў дашкольнай установе - гэта жыццёвая неабходнасць, таму правядзенне розных мерапрыемстваў па правілах дарожнага руху, заўсёды актуальн</w:t>
      </w:r>
      <w:r w:rsidR="00DE7028">
        <w:rPr>
          <w:rFonts w:ascii="Times New Roman" w:hAnsi="Times New Roman" w:cs="Times New Roman"/>
          <w:sz w:val="28"/>
          <w:szCs w:val="28"/>
          <w:lang w:val="be-BY"/>
        </w:rPr>
        <w:t>а</w:t>
      </w:r>
      <w:r w:rsidRPr="000A26A4">
        <w:rPr>
          <w:rFonts w:ascii="Times New Roman" w:hAnsi="Times New Roman" w:cs="Times New Roman"/>
          <w:sz w:val="28"/>
          <w:szCs w:val="28"/>
        </w:rPr>
        <w:t xml:space="preserve"> ва ўстановах дашкольнай адукацыі. У дзіцячым садзе дзіця павінен засвоіць асноўныя паняцці сістэмы дарожнага руху і навучыцца найважнейшым правілам паводзінаў на дарозе. Правілы дарожнага руху ў дзіцячым садзе - гэта даволі вялікі комплекс ведаў, які кожны выхавальнік стараецца данесці да дзяцей, бо ад гэтага залежыць іх бяспеку на дарозе.</w:t>
      </w:r>
    </w:p>
    <w:p w:rsidR="000A26A4" w:rsidRDefault="000A26A4" w:rsidP="000A26A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26A4">
        <w:rPr>
          <w:rFonts w:ascii="Times New Roman" w:hAnsi="Times New Roman" w:cs="Times New Roman"/>
          <w:sz w:val="28"/>
          <w:szCs w:val="28"/>
        </w:rPr>
        <w:t>Азнаямленне дзяцей з правіламі дарожнага руху пачынаецца з малодшай групы і вядзецца сістэматычна, з наступным ўскладненнем праграмы.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26A4">
        <w:rPr>
          <w:rFonts w:ascii="Times New Roman" w:hAnsi="Times New Roman" w:cs="Times New Roman"/>
          <w:sz w:val="28"/>
          <w:szCs w:val="28"/>
        </w:rPr>
        <w:t>Задача выхавальніка складаецца, у тым, каб навучыць дзяцей арыентавацца ў навакольным прасторы, хутка і осознано рэагаваць на змяненне, якія адбываюцца ў ім, давесці іх самастойныя дзеянні ў розных сітуацыях да аўтаматызму.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26A4">
        <w:rPr>
          <w:rFonts w:ascii="Times New Roman" w:hAnsi="Times New Roman" w:cs="Times New Roman"/>
          <w:sz w:val="28"/>
          <w:szCs w:val="28"/>
        </w:rPr>
        <w:t>Такім чынам, да часу да паступлення ў школу ў дзяцей павінны быць сфармаваныя пэўныя навыкі бяспечных паводзін на вуліцы, засвоены элементарныя абавязкі пешаходаў.</w:t>
      </w:r>
    </w:p>
    <w:p w:rsidR="000A26A4" w:rsidRDefault="000A26A4" w:rsidP="000A26A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26A4">
        <w:rPr>
          <w:rFonts w:ascii="Times New Roman" w:hAnsi="Times New Roman" w:cs="Times New Roman"/>
          <w:sz w:val="28"/>
          <w:szCs w:val="28"/>
        </w:rPr>
        <w:t>Азнаямленне дзяцей з правіламі дарожнага руху ва ўстановах дашкольнай адукацыі грунтуецца на метадычных прынцыпах: паступовасці, актыўнасці, дыферэнцыявання і творчага падыходу да выкладу матэрыялу.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26A4">
        <w:rPr>
          <w:rFonts w:ascii="Times New Roman" w:hAnsi="Times New Roman" w:cs="Times New Roman"/>
          <w:sz w:val="28"/>
          <w:szCs w:val="28"/>
        </w:rPr>
        <w:t>Нельга забываць, што дзіця не можа засвоіць неабходны аб'ём ведаў, таму ўвесь матэрыял варта разбіць на тэмы, прысвячаючы кожнай тэме спецыяльнае занятак.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26A4">
        <w:rPr>
          <w:rFonts w:ascii="Times New Roman" w:hAnsi="Times New Roman" w:cs="Times New Roman"/>
          <w:sz w:val="28"/>
          <w:szCs w:val="28"/>
        </w:rPr>
        <w:t>Праца павінна будавацца па прынцыпе ад простага да складанага.</w:t>
      </w:r>
    </w:p>
    <w:p w:rsidR="000A26A4" w:rsidRDefault="000A26A4" w:rsidP="000A26A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Занятие по правилам дорожного движения должны вызывать интерес к изучаемому предмету. </w:t>
      </w:r>
      <w:r w:rsidRPr="000A26A4">
        <w:rPr>
          <w:rFonts w:ascii="Times New Roman" w:hAnsi="Times New Roman" w:cs="Times New Roman"/>
          <w:sz w:val="28"/>
          <w:szCs w:val="28"/>
        </w:rPr>
        <w:t>Пры гэтым трэба ўлічваць узрост і агульнае развіццё дзяцей.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44D0A" w:rsidRPr="00244D0A">
        <w:rPr>
          <w:rFonts w:ascii="Times New Roman" w:hAnsi="Times New Roman" w:cs="Times New Roman"/>
          <w:sz w:val="28"/>
          <w:szCs w:val="28"/>
        </w:rPr>
        <w:t>Захопленыя цікавым заняткам, дзеці самі таго не заўважаючы, спасцігаюць асноўныя элементарныя нормы бяспечнага руху і паводзін на вуліцы ці на дарозе.</w:t>
      </w:r>
    </w:p>
    <w:p w:rsidR="00244D0A" w:rsidRDefault="00244D0A" w:rsidP="000A26A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4D0A">
        <w:rPr>
          <w:rFonts w:ascii="Times New Roman" w:hAnsi="Times New Roman" w:cs="Times New Roman"/>
          <w:sz w:val="28"/>
          <w:szCs w:val="28"/>
        </w:rPr>
        <w:t>Навучанне дзяцей правілам дарожнага руху павінна быць пабудавана з улікам інтэграванага падыходу.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4D0A">
        <w:rPr>
          <w:rFonts w:ascii="Times New Roman" w:hAnsi="Times New Roman" w:cs="Times New Roman"/>
          <w:sz w:val="28"/>
          <w:szCs w:val="28"/>
        </w:rPr>
        <w:t>Выконваючы заданні, дзеці дашкольнага ўзросту вядуць назірання, даследуюць, малююць, канструююць, мадэлююць, слухаюць музыку.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4D0A">
        <w:rPr>
          <w:rFonts w:ascii="Times New Roman" w:hAnsi="Times New Roman" w:cs="Times New Roman"/>
          <w:sz w:val="28"/>
          <w:szCs w:val="28"/>
        </w:rPr>
        <w:t>У іх вельмі добра развіта творчае ўяўленне, якое пакідае яркія моманты ў свядомасці дзяцей, дапамагае замацаваць яму атрыманыя веды на практыцы, увасабляючы іх у сваіх творчых працах.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4D0A">
        <w:rPr>
          <w:rFonts w:ascii="Times New Roman" w:hAnsi="Times New Roman" w:cs="Times New Roman"/>
          <w:sz w:val="28"/>
          <w:szCs w:val="28"/>
        </w:rPr>
        <w:t>Любы дзіця хутчэй зразумее і засвоіць правілы дарожнага руху, преподнесённые не толькі ў звычайнай размове, а і ў блізкай дзецям дарожнай казцы, віктарыне, гульні, але і займаючыся мастацкай творчасцю - малюючы, ствараючы кампазіцыі, аплікацыі, вырабы з гліны, пластыліну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244D0A">
        <w:rPr>
          <w:rFonts w:ascii="Times New Roman" w:hAnsi="Times New Roman" w:cs="Times New Roman"/>
          <w:sz w:val="28"/>
          <w:szCs w:val="28"/>
        </w:rPr>
        <w:t>Вывучаючы правілы не толькі тэарэтычна, але і практычна, дзеці дасягнуты несумнеўных поспехаў у вывучэнні правілаў дарожнага руху.</w:t>
      </w:r>
    </w:p>
    <w:p w:rsidR="00244D0A" w:rsidRDefault="00244D0A" w:rsidP="000A26A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4D0A">
        <w:rPr>
          <w:rFonts w:ascii="Times New Roman" w:hAnsi="Times New Roman" w:cs="Times New Roman"/>
          <w:sz w:val="28"/>
          <w:szCs w:val="28"/>
        </w:rPr>
        <w:t>Толькі сумеснымі намаганнямі, выкарыстоўваючы веды, цярпенне і такт, магчыма:</w:t>
      </w:r>
    </w:p>
    <w:p w:rsidR="00244D0A" w:rsidRDefault="00244D0A" w:rsidP="00244D0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4D0A">
        <w:rPr>
          <w:rFonts w:ascii="Times New Roman" w:hAnsi="Times New Roman" w:cs="Times New Roman"/>
          <w:sz w:val="28"/>
          <w:szCs w:val="28"/>
        </w:rPr>
        <w:t xml:space="preserve">- пашырыць уяўленні дзяцей аб правілах бяспечных паводзін на вуліцах, і дарогах горада, у грамадскім і асабістым транспарце праз актыўныя </w:t>
      </w:r>
      <w:r w:rsidRPr="00244D0A">
        <w:rPr>
          <w:rFonts w:ascii="Times New Roman" w:hAnsi="Times New Roman" w:cs="Times New Roman"/>
          <w:sz w:val="28"/>
          <w:szCs w:val="28"/>
        </w:rPr>
        <w:lastRenderedPageBreak/>
        <w:t>формы пазнання: праектаванне, канструяванне, мадэляванне, мастацка - творчую дзейнасць: маляванне, лепку, аплікацыю;</w:t>
      </w:r>
    </w:p>
    <w:p w:rsidR="00244D0A" w:rsidRDefault="00244D0A" w:rsidP="00244D0A">
      <w:pPr>
        <w:spacing w:line="240" w:lineRule="auto"/>
        <w:ind w:firstLine="709"/>
        <w:contextualSpacing/>
        <w:jc w:val="both"/>
        <w:rPr>
          <w:rStyle w:val="c0"/>
          <w:rFonts w:ascii="Times New Roman" w:hAnsi="Times New Roman" w:cs="Times New Roman"/>
          <w:color w:val="000000"/>
          <w:sz w:val="28"/>
          <w:szCs w:val="28"/>
        </w:rPr>
      </w:pPr>
      <w:r w:rsidRPr="00244D0A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DE7028">
        <w:rPr>
          <w:rStyle w:val="c0"/>
          <w:rFonts w:ascii="Times New Roman" w:hAnsi="Times New Roman" w:cs="Times New Roman"/>
          <w:color w:val="000000"/>
          <w:sz w:val="28"/>
          <w:szCs w:val="28"/>
          <w:lang w:val="be-BY"/>
        </w:rPr>
        <w:t>навучыць дзяцей адлюстро</w:t>
      </w:r>
      <w:r w:rsidR="00DE7028" w:rsidRPr="00244D0A">
        <w:rPr>
          <w:rFonts w:ascii="Times New Roman" w:hAnsi="Times New Roman" w:cs="Times New Roman"/>
          <w:color w:val="000000"/>
          <w:sz w:val="28"/>
          <w:szCs w:val="28"/>
        </w:rPr>
        <w:t>ў</w:t>
      </w:r>
      <w:r w:rsidR="00DE7028">
        <w:rPr>
          <w:rFonts w:ascii="Times New Roman" w:hAnsi="Times New Roman" w:cs="Times New Roman"/>
          <w:color w:val="000000"/>
          <w:sz w:val="28"/>
          <w:szCs w:val="28"/>
          <w:lang w:val="be-BY"/>
        </w:rPr>
        <w:t xml:space="preserve">ваць у малюнку веды і </w:t>
      </w:r>
      <w:r w:rsidR="007F62D2" w:rsidRPr="00244D0A">
        <w:rPr>
          <w:rFonts w:ascii="Times New Roman" w:hAnsi="Times New Roman" w:cs="Times New Roman"/>
          <w:color w:val="000000"/>
          <w:sz w:val="28"/>
          <w:szCs w:val="28"/>
        </w:rPr>
        <w:t>ў</w:t>
      </w:r>
      <w:r w:rsidR="00DE7028">
        <w:rPr>
          <w:rFonts w:ascii="Times New Roman" w:hAnsi="Times New Roman" w:cs="Times New Roman"/>
          <w:color w:val="000000"/>
          <w:sz w:val="28"/>
          <w:szCs w:val="28"/>
          <w:lang w:val="be-BY"/>
        </w:rPr>
        <w:t>я</w:t>
      </w:r>
      <w:r w:rsidR="00DE7028" w:rsidRPr="00244D0A">
        <w:rPr>
          <w:rFonts w:ascii="Times New Roman" w:hAnsi="Times New Roman" w:cs="Times New Roman"/>
          <w:color w:val="000000"/>
          <w:sz w:val="28"/>
          <w:szCs w:val="28"/>
        </w:rPr>
        <w:t>ў</w:t>
      </w:r>
      <w:r w:rsidR="00DE7028">
        <w:rPr>
          <w:rFonts w:ascii="Times New Roman" w:hAnsi="Times New Roman" w:cs="Times New Roman"/>
          <w:color w:val="000000"/>
          <w:sz w:val="28"/>
          <w:szCs w:val="28"/>
          <w:lang w:val="be-BY"/>
        </w:rPr>
        <w:t>ленн</w:t>
      </w:r>
      <w:r w:rsidR="007F62D2">
        <w:rPr>
          <w:rFonts w:ascii="Times New Roman" w:hAnsi="Times New Roman" w:cs="Times New Roman"/>
          <w:color w:val="000000"/>
          <w:sz w:val="28"/>
          <w:szCs w:val="28"/>
          <w:lang w:val="be-BY"/>
        </w:rPr>
        <w:t>і аб правілах дарожнага руху і дзяліцца сваім досведам  з навакольнымі</w:t>
      </w:r>
      <w:r w:rsidRPr="00244D0A">
        <w:rPr>
          <w:rStyle w:val="c0"/>
          <w:rFonts w:ascii="Times New Roman" w:hAnsi="Times New Roman" w:cs="Times New Roman"/>
          <w:color w:val="000000"/>
          <w:sz w:val="28"/>
          <w:szCs w:val="28"/>
        </w:rPr>
        <w:t>;</w:t>
      </w:r>
    </w:p>
    <w:p w:rsidR="00244D0A" w:rsidRDefault="00244D0A" w:rsidP="00244D0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44D0A">
        <w:rPr>
          <w:rFonts w:ascii="Times New Roman" w:hAnsi="Times New Roman" w:cs="Times New Roman"/>
          <w:color w:val="000000"/>
          <w:sz w:val="28"/>
          <w:szCs w:val="28"/>
        </w:rPr>
        <w:t>- абуджаць эмацыйную зацікаўленасць ў спазнаньні правілаў дарожнага руху;</w:t>
      </w:r>
    </w:p>
    <w:p w:rsidR="00244D0A" w:rsidRDefault="00244D0A" w:rsidP="00244D0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44D0A">
        <w:rPr>
          <w:rFonts w:ascii="Times New Roman" w:hAnsi="Times New Roman" w:cs="Times New Roman"/>
          <w:color w:val="000000"/>
          <w:sz w:val="28"/>
          <w:szCs w:val="28"/>
        </w:rPr>
        <w:t>- удасканальваць уменні дзяцей канструяваць, мадэляваць, камбінаваць, маляваць, ляпіць, ствараць творчыя кампазіцыі па зададзенай тэме;</w:t>
      </w:r>
    </w:p>
    <w:p w:rsidR="00244D0A" w:rsidRDefault="00244D0A" w:rsidP="00244D0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44D0A">
        <w:rPr>
          <w:rFonts w:ascii="Times New Roman" w:hAnsi="Times New Roman" w:cs="Times New Roman"/>
          <w:color w:val="000000"/>
          <w:sz w:val="28"/>
          <w:szCs w:val="28"/>
        </w:rPr>
        <w:t>Пры навучанні дзяцей правілам бяспечных паводзін на дарогах неабходна улічваць стварэнне адпаведнай развіццёв</w:t>
      </w:r>
      <w:r w:rsidR="007F62D2">
        <w:rPr>
          <w:rFonts w:ascii="Times New Roman" w:hAnsi="Times New Roman" w:cs="Times New Roman"/>
          <w:color w:val="000000"/>
          <w:sz w:val="28"/>
          <w:szCs w:val="28"/>
          <w:lang w:val="be-BY"/>
        </w:rPr>
        <w:t>ага</w:t>
      </w:r>
      <w:r w:rsidRPr="00244D0A">
        <w:rPr>
          <w:rFonts w:ascii="Times New Roman" w:hAnsi="Times New Roman" w:cs="Times New Roman"/>
          <w:color w:val="000000"/>
          <w:sz w:val="28"/>
          <w:szCs w:val="28"/>
        </w:rPr>
        <w:t xml:space="preserve"> асяроддзя.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44D0A">
        <w:rPr>
          <w:rFonts w:ascii="Times New Roman" w:hAnsi="Times New Roman" w:cs="Times New Roman"/>
          <w:color w:val="000000"/>
          <w:sz w:val="28"/>
          <w:szCs w:val="28"/>
        </w:rPr>
        <w:t>Якая развівае асяроддзе для навучання асноў бяспекі дарожнага руху ў групе ўключа</w:t>
      </w:r>
      <w:r w:rsidR="007F62D2">
        <w:rPr>
          <w:rFonts w:ascii="Times New Roman" w:hAnsi="Times New Roman" w:cs="Times New Roman"/>
          <w:color w:val="000000"/>
          <w:sz w:val="28"/>
          <w:szCs w:val="28"/>
          <w:lang w:val="be-BY"/>
        </w:rPr>
        <w:t>я</w:t>
      </w:r>
      <w:r w:rsidRPr="00244D0A">
        <w:rPr>
          <w:rFonts w:ascii="Times New Roman" w:hAnsi="Times New Roman" w:cs="Times New Roman"/>
          <w:color w:val="000000"/>
          <w:sz w:val="28"/>
          <w:szCs w:val="28"/>
        </w:rPr>
        <w:t>ць у сябе макеты вуліц горада, наборы транспарту, дарожныя знакі, святлафоры, атрыбуты для сюжэтна-ролевых гульняў, дыдактычныя гульні.</w:t>
      </w:r>
      <w:r w:rsidRPr="00244D0A">
        <w:t xml:space="preserve"> </w:t>
      </w:r>
      <w:r w:rsidRPr="00244D0A">
        <w:rPr>
          <w:rFonts w:ascii="Times New Roman" w:hAnsi="Times New Roman" w:cs="Times New Roman"/>
          <w:color w:val="000000"/>
          <w:sz w:val="28"/>
          <w:szCs w:val="28"/>
        </w:rPr>
        <w:t>Пры пабудове сістэмы работы па вывучэнні дашкольнік</w:t>
      </w:r>
      <w:r w:rsidR="007F62D2">
        <w:rPr>
          <w:rFonts w:ascii="Times New Roman" w:hAnsi="Times New Roman" w:cs="Times New Roman"/>
          <w:color w:val="000000"/>
          <w:sz w:val="28"/>
          <w:szCs w:val="28"/>
          <w:lang w:val="be-BY"/>
        </w:rPr>
        <w:t>а</w:t>
      </w:r>
      <w:r w:rsidR="007F62D2" w:rsidRPr="00244D0A">
        <w:rPr>
          <w:rFonts w:ascii="Times New Roman" w:hAnsi="Times New Roman" w:cs="Times New Roman"/>
          <w:color w:val="000000"/>
          <w:sz w:val="28"/>
          <w:szCs w:val="28"/>
        </w:rPr>
        <w:t>ў</w:t>
      </w:r>
      <w:r w:rsidR="007F62D2">
        <w:rPr>
          <w:rFonts w:ascii="Times New Roman" w:hAnsi="Times New Roman" w:cs="Times New Roman"/>
          <w:color w:val="000000"/>
          <w:sz w:val="28"/>
          <w:szCs w:val="28"/>
          <w:lang w:val="be-BY"/>
        </w:rPr>
        <w:t>.</w:t>
      </w:r>
      <w:r w:rsidRPr="00244D0A">
        <w:rPr>
          <w:rFonts w:ascii="Times New Roman" w:hAnsi="Times New Roman" w:cs="Times New Roman"/>
          <w:color w:val="000000"/>
          <w:sz w:val="28"/>
          <w:szCs w:val="28"/>
        </w:rPr>
        <w:t xml:space="preserve"> Правіл</w:t>
      </w:r>
      <w:r w:rsidR="007F62D2">
        <w:rPr>
          <w:rFonts w:ascii="Times New Roman" w:hAnsi="Times New Roman" w:cs="Times New Roman"/>
          <w:color w:val="000000"/>
          <w:sz w:val="28"/>
          <w:szCs w:val="28"/>
          <w:lang w:val="be-BY"/>
        </w:rPr>
        <w:t>ы</w:t>
      </w:r>
      <w:r w:rsidRPr="00244D0A">
        <w:rPr>
          <w:rFonts w:ascii="Times New Roman" w:hAnsi="Times New Roman" w:cs="Times New Roman"/>
          <w:color w:val="000000"/>
          <w:sz w:val="28"/>
          <w:szCs w:val="28"/>
        </w:rPr>
        <w:t xml:space="preserve"> дарожнага руху варта мець на ўвазе тры аспекты ўзаемадзеяння з транспартнай сістэмай горада:</w:t>
      </w:r>
    </w:p>
    <w:p w:rsidR="00244D0A" w:rsidRPr="00244D0A" w:rsidRDefault="00244D0A" w:rsidP="00244D0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44D0A">
        <w:rPr>
          <w:rFonts w:ascii="Times New Roman" w:hAnsi="Times New Roman" w:cs="Times New Roman"/>
          <w:color w:val="000000"/>
          <w:sz w:val="28"/>
          <w:szCs w:val="28"/>
        </w:rPr>
        <w:t>• Дзіця - пешаход;</w:t>
      </w:r>
    </w:p>
    <w:p w:rsidR="00244D0A" w:rsidRPr="00244D0A" w:rsidRDefault="00244D0A" w:rsidP="00244D0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44D0A">
        <w:rPr>
          <w:rFonts w:ascii="Times New Roman" w:hAnsi="Times New Roman" w:cs="Times New Roman"/>
          <w:color w:val="000000"/>
          <w:sz w:val="28"/>
          <w:szCs w:val="28"/>
        </w:rPr>
        <w:t>• Дзіця - пасажыр гарадскога транспарту;</w:t>
      </w:r>
    </w:p>
    <w:p w:rsidR="00244D0A" w:rsidRDefault="00244D0A" w:rsidP="00244D0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44D0A">
        <w:rPr>
          <w:rFonts w:ascii="Times New Roman" w:hAnsi="Times New Roman" w:cs="Times New Roman"/>
          <w:color w:val="000000"/>
          <w:sz w:val="28"/>
          <w:szCs w:val="28"/>
        </w:rPr>
        <w:t>• Дзіця - кіроўца дзіцячых транспартных сродкаў (ровар, санкі, ролікі і інш).</w:t>
      </w:r>
    </w:p>
    <w:p w:rsidR="00244D0A" w:rsidRDefault="00244D0A" w:rsidP="00244D0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44D0A">
        <w:rPr>
          <w:rFonts w:ascii="Times New Roman" w:hAnsi="Times New Roman" w:cs="Times New Roman"/>
          <w:color w:val="000000"/>
          <w:sz w:val="28"/>
          <w:szCs w:val="28"/>
        </w:rPr>
        <w:t>У малодшай групе дзеці павінны адрозніваць колер</w:t>
      </w:r>
      <w:r w:rsidR="007F62D2">
        <w:rPr>
          <w:rFonts w:ascii="Times New Roman" w:hAnsi="Times New Roman" w:cs="Times New Roman"/>
          <w:color w:val="000000"/>
          <w:sz w:val="28"/>
          <w:szCs w:val="28"/>
          <w:lang w:val="be-BY"/>
        </w:rPr>
        <w:t>ы</w:t>
      </w:r>
      <w:r w:rsidRPr="00244D0A">
        <w:rPr>
          <w:rFonts w:ascii="Times New Roman" w:hAnsi="Times New Roman" w:cs="Times New Roman"/>
          <w:color w:val="000000"/>
          <w:sz w:val="28"/>
          <w:szCs w:val="28"/>
        </w:rPr>
        <w:t xml:space="preserve"> святлафора: чырвоны, жоўты і зялёны.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44D0A">
        <w:rPr>
          <w:rFonts w:ascii="Times New Roman" w:hAnsi="Times New Roman" w:cs="Times New Roman"/>
          <w:color w:val="000000"/>
          <w:sz w:val="28"/>
          <w:szCs w:val="28"/>
        </w:rPr>
        <w:t xml:space="preserve">Найважнейшая роля пры азнаямленні дзяцей з першымі звесткамі аб знаках дарожнага руху адводзіцца мэтавым </w:t>
      </w:r>
      <w:r w:rsidR="00964B76">
        <w:rPr>
          <w:rFonts w:ascii="Times New Roman" w:hAnsi="Times New Roman" w:cs="Times New Roman"/>
          <w:color w:val="000000"/>
          <w:sz w:val="28"/>
          <w:szCs w:val="28"/>
          <w:lang w:val="be-BY"/>
        </w:rPr>
        <w:t>прагулкам</w:t>
      </w:r>
      <w:r w:rsidRPr="00244D0A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44D0A">
        <w:rPr>
          <w:rFonts w:ascii="Times New Roman" w:hAnsi="Times New Roman" w:cs="Times New Roman"/>
          <w:color w:val="000000"/>
          <w:sz w:val="28"/>
          <w:szCs w:val="28"/>
        </w:rPr>
        <w:t>На занятках па развіцці прамовы выкарыстоўваюцца карцінкі з выявай розных транспартных сродкаў.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44D0A">
        <w:rPr>
          <w:rFonts w:ascii="Times New Roman" w:hAnsi="Times New Roman" w:cs="Times New Roman"/>
          <w:color w:val="000000"/>
          <w:sz w:val="28"/>
          <w:szCs w:val="28"/>
        </w:rPr>
        <w:t>У пачатку года выхавальнік знаёміць дзяцей з вуліцай, распавядае пра тое, што на вуліцы ёсць дома, дарога, па якім рухаюцца машыны, ёсць тратуар, па якім, могуць перасоўвацца толькі людзі. Дзеці павінны гэта ўбачыць наглядна.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44D0A">
        <w:rPr>
          <w:rFonts w:ascii="Times New Roman" w:hAnsi="Times New Roman" w:cs="Times New Roman"/>
          <w:color w:val="000000"/>
          <w:sz w:val="28"/>
          <w:szCs w:val="28"/>
        </w:rPr>
        <w:t>Варта правесці мэтав</w:t>
      </w:r>
      <w:r w:rsidR="00964B76">
        <w:rPr>
          <w:rFonts w:ascii="Times New Roman" w:hAnsi="Times New Roman" w:cs="Times New Roman"/>
          <w:color w:val="000000"/>
          <w:sz w:val="28"/>
          <w:szCs w:val="28"/>
          <w:lang w:val="be-BY"/>
        </w:rPr>
        <w:t>ая</w:t>
      </w:r>
      <w:r w:rsidRPr="00244D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64B76">
        <w:rPr>
          <w:rFonts w:ascii="Times New Roman" w:hAnsi="Times New Roman" w:cs="Times New Roman"/>
          <w:color w:val="000000"/>
          <w:sz w:val="28"/>
          <w:szCs w:val="28"/>
          <w:lang w:val="be-BY"/>
        </w:rPr>
        <w:t>прагулка</w:t>
      </w:r>
      <w:r w:rsidRPr="00244D0A">
        <w:rPr>
          <w:rFonts w:ascii="Times New Roman" w:hAnsi="Times New Roman" w:cs="Times New Roman"/>
          <w:color w:val="000000"/>
          <w:sz w:val="28"/>
          <w:szCs w:val="28"/>
        </w:rPr>
        <w:t>«Назіранне за транспартам".</w:t>
      </w:r>
    </w:p>
    <w:p w:rsidR="00244D0A" w:rsidRDefault="00244D0A" w:rsidP="00244D0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44D0A">
        <w:rPr>
          <w:rFonts w:ascii="Times New Roman" w:hAnsi="Times New Roman" w:cs="Times New Roman"/>
          <w:color w:val="000000"/>
          <w:sz w:val="28"/>
          <w:szCs w:val="28"/>
        </w:rPr>
        <w:t>У дзяцей ўжо сфармаваліся ўяўленне пра тое, што машыны рухаюцца па вуліцы, а пешаходы па тратуары.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44D0A">
        <w:rPr>
          <w:rFonts w:ascii="Times New Roman" w:hAnsi="Times New Roman" w:cs="Times New Roman"/>
          <w:color w:val="000000"/>
          <w:sz w:val="28"/>
          <w:szCs w:val="28"/>
        </w:rPr>
        <w:t>Падчас наступнай прагулкі «Знаёмства з вуліцай» выхавальнік падводзіць іх да паняцця аб рэгуляванні руху.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44D0A">
        <w:rPr>
          <w:rFonts w:ascii="Times New Roman" w:hAnsi="Times New Roman" w:cs="Times New Roman"/>
          <w:color w:val="000000"/>
          <w:sz w:val="28"/>
          <w:szCs w:val="28"/>
        </w:rPr>
        <w:t>Для атрымання ведаў аб святлафоры рэкамендуецца мець яго макет.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44D0A">
        <w:rPr>
          <w:rFonts w:ascii="Times New Roman" w:hAnsi="Times New Roman" w:cs="Times New Roman"/>
          <w:color w:val="000000"/>
          <w:sz w:val="28"/>
          <w:szCs w:val="28"/>
        </w:rPr>
        <w:t>Таксама пры навучанні дзяцей правілам</w:t>
      </w:r>
      <w:r w:rsidR="007F62D2">
        <w:rPr>
          <w:rFonts w:ascii="Times New Roman" w:hAnsi="Times New Roman" w:cs="Times New Roman"/>
          <w:color w:val="000000"/>
          <w:sz w:val="28"/>
          <w:szCs w:val="28"/>
          <w:lang w:val="be-BY"/>
        </w:rPr>
        <w:t>і</w:t>
      </w:r>
      <w:r w:rsidRPr="00244D0A">
        <w:rPr>
          <w:rFonts w:ascii="Times New Roman" w:hAnsi="Times New Roman" w:cs="Times New Roman"/>
          <w:color w:val="000000"/>
          <w:sz w:val="28"/>
          <w:szCs w:val="28"/>
        </w:rPr>
        <w:t xml:space="preserve"> дарожнага руху выкарыстоўваюцца рухомыя і дыдактычныя гульні.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244D0A" w:rsidRDefault="00244D0A" w:rsidP="00244D0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44D0A">
        <w:rPr>
          <w:rFonts w:ascii="Times New Roman" w:hAnsi="Times New Roman" w:cs="Times New Roman"/>
          <w:color w:val="000000"/>
          <w:sz w:val="28"/>
          <w:szCs w:val="28"/>
        </w:rPr>
        <w:t>На занятках у групе карысна звяртацца да наглядн</w:t>
      </w:r>
      <w:r w:rsidR="007F62D2">
        <w:rPr>
          <w:rFonts w:ascii="Times New Roman" w:hAnsi="Times New Roman" w:cs="Times New Roman"/>
          <w:color w:val="000000"/>
          <w:sz w:val="28"/>
          <w:szCs w:val="28"/>
          <w:lang w:val="be-BY"/>
        </w:rPr>
        <w:t>ага</w:t>
      </w:r>
      <w:r w:rsidRPr="00244D0A">
        <w:rPr>
          <w:rFonts w:ascii="Times New Roman" w:hAnsi="Times New Roman" w:cs="Times New Roman"/>
          <w:color w:val="000000"/>
          <w:sz w:val="28"/>
          <w:szCs w:val="28"/>
        </w:rPr>
        <w:t xml:space="preserve"> мадэляванні дарожных сітуацый.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44D0A">
        <w:rPr>
          <w:rFonts w:ascii="Times New Roman" w:hAnsi="Times New Roman" w:cs="Times New Roman"/>
          <w:color w:val="000000"/>
          <w:sz w:val="28"/>
          <w:szCs w:val="28"/>
        </w:rPr>
        <w:t>Найлепшы спосаб - падштурхоўваць дашкольнікаў да гульняў з машынкамі, падчас якіх яны будуць ўслых прамаўляць кожнае дзеянне (аўтамабіль разгарнуўся, даў задні ход, павялічыў хуткасць і г.д.).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BE0DDA" w:rsidRDefault="00244D0A" w:rsidP="00244D0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44D0A">
        <w:rPr>
          <w:rFonts w:ascii="Times New Roman" w:hAnsi="Times New Roman" w:cs="Times New Roman"/>
          <w:color w:val="000000"/>
          <w:sz w:val="28"/>
          <w:szCs w:val="28"/>
        </w:rPr>
        <w:t>Для развіцця правільнай арыентацыі дзяцей у прасторы трэба навучаць іх вызначаць месцазнаходжанне прадметаў (справа, злева, наперадзе, ззаду, наверсе, унізе), іх памеры, а таксама вучыць параўноўваць прадметы па гэтых параметрах.</w:t>
      </w:r>
      <w:r w:rsidR="00BE0D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E0DDA" w:rsidRPr="00BE0DDA">
        <w:rPr>
          <w:rFonts w:ascii="Times New Roman" w:hAnsi="Times New Roman" w:cs="Times New Roman"/>
          <w:color w:val="000000"/>
          <w:sz w:val="28"/>
          <w:szCs w:val="28"/>
        </w:rPr>
        <w:t xml:space="preserve">У выніку такіх заняткаў дзеці атрымліваюць веды аб тым, што </w:t>
      </w:r>
      <w:r w:rsidR="00BE0DDA" w:rsidRPr="00BE0DDA">
        <w:rPr>
          <w:rFonts w:ascii="Times New Roman" w:hAnsi="Times New Roman" w:cs="Times New Roman"/>
          <w:color w:val="000000"/>
          <w:sz w:val="28"/>
          <w:szCs w:val="28"/>
        </w:rPr>
        <w:lastRenderedPageBreak/>
        <w:t>такое святлафор, транспарт, дарога. Яны прывыкаюць, знаходзячыся на вуліцы, трымаць дарослага за руку.</w:t>
      </w:r>
      <w:r w:rsidR="00BE0D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244D0A" w:rsidRDefault="00BE0DDA" w:rsidP="00244D0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0DDA">
        <w:rPr>
          <w:rFonts w:ascii="Times New Roman" w:hAnsi="Times New Roman" w:cs="Times New Roman"/>
          <w:color w:val="000000"/>
          <w:sz w:val="28"/>
          <w:szCs w:val="28"/>
        </w:rPr>
        <w:t>Пры навучанні дзяцей правілам дарожнага руху выкарыстоўваецца макет мікрараёна з вуліцамі, прылеглымі да тэрыторыі дзіцячага садка, то выхавальнік, паставіўшы дзяцей вакол макета, педагог распавядае ім пра горад, вуліцы, святлафоры: транспартныя і пешаходныя, пешаходныя пераходы.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BE0DDA" w:rsidRDefault="00BE0DDA" w:rsidP="00244D0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0DDA">
        <w:rPr>
          <w:rFonts w:ascii="Times New Roman" w:hAnsi="Times New Roman" w:cs="Times New Roman"/>
          <w:color w:val="000000"/>
          <w:sz w:val="28"/>
          <w:szCs w:val="28"/>
        </w:rPr>
        <w:t>У сярэдняй групе знаёмства з правіламі дарожнага руху варта пачынаць з прагулкі «Наша вуліца". Выхавальнік знаёміць дзяцей з падземнымі і наземнымі пераходамі, пачынае знаёміць з правіламі дарожнага руху, што павінны выконваць вадзіцелі і пешаходы. Педагог распавядае аб двухбаковым і аднабаковым руху, тлумачыць, дзе павінны хадзіць пешаходы, паказвае прыпынак святлафор.</w:t>
      </w:r>
    </w:p>
    <w:p w:rsidR="00BE0DDA" w:rsidRDefault="00BE0DDA" w:rsidP="00244D0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0DDA">
        <w:rPr>
          <w:rFonts w:ascii="Times New Roman" w:hAnsi="Times New Roman" w:cs="Times New Roman"/>
          <w:color w:val="000000"/>
          <w:sz w:val="28"/>
          <w:szCs w:val="28"/>
        </w:rPr>
        <w:t>На занятках па развіцці прамовы педагог замацоўвае атрыманыя веды, праводзіць гутаркі, праводзіць гульні на арыентаванне ў навакольным прасторы.</w:t>
      </w:r>
    </w:p>
    <w:p w:rsidR="00BE0DDA" w:rsidRDefault="00BE0DDA" w:rsidP="00244D0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0DDA">
        <w:rPr>
          <w:rFonts w:ascii="Times New Roman" w:hAnsi="Times New Roman" w:cs="Times New Roman"/>
          <w:color w:val="000000"/>
          <w:sz w:val="28"/>
          <w:szCs w:val="28"/>
        </w:rPr>
        <w:t>У старэйшай групе праца накіравана на тое, каб на аснове рання</w:t>
      </w:r>
      <w:r w:rsidR="007F62D2">
        <w:rPr>
          <w:rFonts w:ascii="Times New Roman" w:hAnsi="Times New Roman" w:cs="Times New Roman"/>
          <w:color w:val="000000"/>
          <w:sz w:val="28"/>
          <w:szCs w:val="28"/>
          <w:lang w:val="be-BY"/>
        </w:rPr>
        <w:t xml:space="preserve"> </w:t>
      </w:r>
      <w:r w:rsidRPr="00BE0DDA">
        <w:rPr>
          <w:rFonts w:ascii="Times New Roman" w:hAnsi="Times New Roman" w:cs="Times New Roman"/>
          <w:color w:val="000000"/>
          <w:sz w:val="28"/>
          <w:szCs w:val="28"/>
        </w:rPr>
        <w:t>атрыманых ведаў падвесці дзяцей да разумення неабходнасці выконваць правілы дарожнага руху.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E0DDA">
        <w:rPr>
          <w:rFonts w:ascii="Times New Roman" w:hAnsi="Times New Roman" w:cs="Times New Roman"/>
          <w:color w:val="000000"/>
          <w:sz w:val="28"/>
          <w:szCs w:val="28"/>
        </w:rPr>
        <w:t>Для гэтага праводзяцца мэтавыя прагулкі, экскурсіі, гутаркі, заняткі па канструяванню і маляванню, гульні.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E0DDA">
        <w:rPr>
          <w:rFonts w:ascii="Times New Roman" w:hAnsi="Times New Roman" w:cs="Times New Roman"/>
          <w:color w:val="000000"/>
          <w:sz w:val="28"/>
          <w:szCs w:val="28"/>
        </w:rPr>
        <w:t>У гэтай групе выхавальнік знаёміць з асноўнымі правіламі для пешаходаў, для пасажыраў.</w:t>
      </w:r>
    </w:p>
    <w:p w:rsidR="00BE0DDA" w:rsidRDefault="00BE0DDA" w:rsidP="00244D0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0DDA">
        <w:rPr>
          <w:rFonts w:ascii="Times New Roman" w:hAnsi="Times New Roman" w:cs="Times New Roman"/>
          <w:color w:val="000000"/>
          <w:sz w:val="28"/>
          <w:szCs w:val="28"/>
        </w:rPr>
        <w:t>Азнаямленне з правіламі дарожнага руху, выхаванне навыкаў бяспечных паводзін на вуліцы не прынясе жаданых вынікаў, калі праца будзе ажыццяўляцца без цеснага кантакту з бацькамі.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E0DDA">
        <w:rPr>
          <w:rFonts w:ascii="Times New Roman" w:hAnsi="Times New Roman" w:cs="Times New Roman"/>
          <w:color w:val="000000"/>
          <w:sz w:val="28"/>
          <w:szCs w:val="28"/>
        </w:rPr>
        <w:t>Прыклад бацькоў - адзін з асноўных фактараў паспяховага выхавання ў дзяцей навыкаў бяспечных паводзін на вуліцы.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E0DDA">
        <w:rPr>
          <w:rFonts w:ascii="Times New Roman" w:hAnsi="Times New Roman" w:cs="Times New Roman"/>
          <w:color w:val="000000"/>
          <w:sz w:val="28"/>
          <w:szCs w:val="28"/>
        </w:rPr>
        <w:t>Адно няправільнае дзеянне бацькоў на вачах у дзяцей або разам з імі можа перакрэсліць слоўнае папярэджання.</w:t>
      </w:r>
    </w:p>
    <w:p w:rsidR="00BE0DDA" w:rsidRDefault="008200A5" w:rsidP="00244D0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00A5">
        <w:rPr>
          <w:rFonts w:ascii="Times New Roman" w:hAnsi="Times New Roman" w:cs="Times New Roman"/>
          <w:color w:val="000000"/>
          <w:sz w:val="28"/>
          <w:szCs w:val="28"/>
        </w:rPr>
        <w:t>Адным з асноўных умоў паспяховага навучання дзяцей бяспечным паводзінам на вуліцы з'яўляецца глыбокае веданне і няўхільнае выкананне самімі выхавацелямі агульных абавязкаў пешаходаў і пасажыраў, а таксама патрабаванняў, што прад'яўляюцца да перасоўвання з групай дзяцей па дарогах і транспартных сродках</w:t>
      </w:r>
    </w:p>
    <w:p w:rsidR="00BE0DDA" w:rsidRPr="00244D0A" w:rsidRDefault="00BE0DDA" w:rsidP="00244D0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44D0A" w:rsidRPr="00244D0A" w:rsidRDefault="00244D0A" w:rsidP="000A26A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4D0A" w:rsidRPr="00244D0A" w:rsidRDefault="00244D0A" w:rsidP="000A26A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4D0A" w:rsidRPr="00244D0A" w:rsidRDefault="00244D0A" w:rsidP="000A26A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A26A4" w:rsidRPr="00244D0A" w:rsidRDefault="000A26A4" w:rsidP="000A26A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0A26A4" w:rsidRPr="00244D0A" w:rsidSect="00C018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775E" w:rsidRDefault="0071775E" w:rsidP="00B465AD">
      <w:pPr>
        <w:spacing w:after="0" w:line="240" w:lineRule="auto"/>
      </w:pPr>
      <w:r>
        <w:separator/>
      </w:r>
    </w:p>
  </w:endnote>
  <w:endnote w:type="continuationSeparator" w:id="1">
    <w:p w:rsidR="0071775E" w:rsidRDefault="0071775E" w:rsidP="00B465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775E" w:rsidRDefault="0071775E" w:rsidP="00B465AD">
      <w:pPr>
        <w:spacing w:after="0" w:line="240" w:lineRule="auto"/>
      </w:pPr>
      <w:r>
        <w:separator/>
      </w:r>
    </w:p>
  </w:footnote>
  <w:footnote w:type="continuationSeparator" w:id="1">
    <w:p w:rsidR="0071775E" w:rsidRDefault="0071775E" w:rsidP="00B465A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A26A4"/>
    <w:rsid w:val="000A26A4"/>
    <w:rsid w:val="00244D0A"/>
    <w:rsid w:val="00380A5B"/>
    <w:rsid w:val="0071775E"/>
    <w:rsid w:val="007F62D2"/>
    <w:rsid w:val="008200A5"/>
    <w:rsid w:val="00964B76"/>
    <w:rsid w:val="00B465AD"/>
    <w:rsid w:val="00BE0DDA"/>
    <w:rsid w:val="00C01891"/>
    <w:rsid w:val="00DE7028"/>
    <w:rsid w:val="00DF1C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8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">
    <w:name w:val="c0"/>
    <w:basedOn w:val="a0"/>
    <w:rsid w:val="00244D0A"/>
  </w:style>
  <w:style w:type="paragraph" w:customStyle="1" w:styleId="c10">
    <w:name w:val="c10"/>
    <w:basedOn w:val="a"/>
    <w:rsid w:val="00244D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B465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465AD"/>
  </w:style>
  <w:style w:type="paragraph" w:styleId="a5">
    <w:name w:val="footer"/>
    <w:basedOn w:val="a"/>
    <w:link w:val="a6"/>
    <w:uiPriority w:val="99"/>
    <w:semiHidden/>
    <w:unhideWhenUsed/>
    <w:rsid w:val="00B465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465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1110</Words>
  <Characters>6329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Asus_X551M</dc:creator>
  <cp:lastModifiedBy>Asus_X551M</cp:lastModifiedBy>
  <cp:revision>4</cp:revision>
  <dcterms:created xsi:type="dcterms:W3CDTF">2019-04-26T13:45:00Z</dcterms:created>
  <dcterms:modified xsi:type="dcterms:W3CDTF">2019-04-30T07:10:00Z</dcterms:modified>
</cp:coreProperties>
</file>